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b9a54ff79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c7ecebca6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Naome,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0234f3ff34abc" /><Relationship Type="http://schemas.openxmlformats.org/officeDocument/2006/relationships/numbering" Target="/word/numbering.xml" Id="Re0ec3dcd5ce64c36" /><Relationship Type="http://schemas.openxmlformats.org/officeDocument/2006/relationships/settings" Target="/word/settings.xml" Id="Re65afece00cc4f2e" /><Relationship Type="http://schemas.openxmlformats.org/officeDocument/2006/relationships/image" Target="/word/media/21be9531-2f22-4c21-b1fa-bc37c755f644.png" Id="R950c7ecebca64381" /></Relationships>
</file>