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2ce7d870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de0f5b6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315feb4f4050" /><Relationship Type="http://schemas.openxmlformats.org/officeDocument/2006/relationships/numbering" Target="/word/numbering.xml" Id="Re95f3f0a1eb34fcf" /><Relationship Type="http://schemas.openxmlformats.org/officeDocument/2006/relationships/settings" Target="/word/settings.xml" Id="Rc6245a83ed574bfd" /><Relationship Type="http://schemas.openxmlformats.org/officeDocument/2006/relationships/image" Target="/word/media/a9d11880-a048-4ded-a35f-f2b1512c794b.png" Id="Re7acde0f5b67433c" /></Relationships>
</file>