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2ff7a090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bd8ad1cf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Ondenval,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e7cb6f7ac4e2d" /><Relationship Type="http://schemas.openxmlformats.org/officeDocument/2006/relationships/numbering" Target="/word/numbering.xml" Id="Rf3f0cb03058446b7" /><Relationship Type="http://schemas.openxmlformats.org/officeDocument/2006/relationships/settings" Target="/word/settings.xml" Id="R854deb24b2124e7c" /><Relationship Type="http://schemas.openxmlformats.org/officeDocument/2006/relationships/image" Target="/word/media/0c0ddb60-b09e-4657-bb79-d6e7fc081d64.png" Id="Rfcbebd8ad1cf4d97" /></Relationships>
</file>