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8e31f5d1c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c0a97aae3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Oorlandseheide,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662da2a6547d7" /><Relationship Type="http://schemas.openxmlformats.org/officeDocument/2006/relationships/numbering" Target="/word/numbering.xml" Id="R11437fb2f7584b85" /><Relationship Type="http://schemas.openxmlformats.org/officeDocument/2006/relationships/settings" Target="/word/settings.xml" Id="R483bb744adca4c3d" /><Relationship Type="http://schemas.openxmlformats.org/officeDocument/2006/relationships/image" Target="/word/media/db5bdf02-c746-4a0c-8aae-9bd471542d44.png" Id="Rbe2c0a97aae343e6" /></Relationships>
</file>