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435ac11b9f4b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9f26cce66446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Oosthuisheuvel,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592d45497d48e1" /><Relationship Type="http://schemas.openxmlformats.org/officeDocument/2006/relationships/numbering" Target="/word/numbering.xml" Id="Rbd79af568a3a4327" /><Relationship Type="http://schemas.openxmlformats.org/officeDocument/2006/relationships/settings" Target="/word/settings.xml" Id="Rfe2202bf0b1e4dff" /><Relationship Type="http://schemas.openxmlformats.org/officeDocument/2006/relationships/image" Target="/word/media/71688b99-7b65-4f0b-bf11-4e1bb1008fed.png" Id="R379f26cce66446cb" /></Relationships>
</file>