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85a043a80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0b48d1f3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Oplinter,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4b224612d4420" /><Relationship Type="http://schemas.openxmlformats.org/officeDocument/2006/relationships/numbering" Target="/word/numbering.xml" Id="Rbc53e993d1564985" /><Relationship Type="http://schemas.openxmlformats.org/officeDocument/2006/relationships/settings" Target="/word/settings.xml" Id="Rf5e9ef458c4f4440" /><Relationship Type="http://schemas.openxmlformats.org/officeDocument/2006/relationships/image" Target="/word/media/354c8c4c-579f-457e-947a-4cfadac35f95.png" Id="R94ce0b48d1f34781" /></Relationships>
</file>