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fc84ae109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0d4841d55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Orcq,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c5188fecb4f00" /><Relationship Type="http://schemas.openxmlformats.org/officeDocument/2006/relationships/numbering" Target="/word/numbering.xml" Id="Rdbcaa499c9564297" /><Relationship Type="http://schemas.openxmlformats.org/officeDocument/2006/relationships/settings" Target="/word/settings.xml" Id="R93a950e8de584f0d" /><Relationship Type="http://schemas.openxmlformats.org/officeDocument/2006/relationships/image" Target="/word/media/b08ac0f0-3bfc-4431-ba4b-aba185bc9b7f.png" Id="R2760d4841d55485e" /></Relationships>
</file>