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33455a7e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1cc111c7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f1ee259004b08" /><Relationship Type="http://schemas.openxmlformats.org/officeDocument/2006/relationships/numbering" Target="/word/numbering.xml" Id="R1b7f8059d3564af9" /><Relationship Type="http://schemas.openxmlformats.org/officeDocument/2006/relationships/settings" Target="/word/settings.xml" Id="R74b10faa923a4544" /><Relationship Type="http://schemas.openxmlformats.org/officeDocument/2006/relationships/image" Target="/word/media/8d828627-9818-4aa5-8b9e-ab1c5cb74c8d.png" Id="Rf4051cc111c74bdb" /></Relationships>
</file>