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baa80429d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88df35070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316ad16f14c50" /><Relationship Type="http://schemas.openxmlformats.org/officeDocument/2006/relationships/numbering" Target="/word/numbering.xml" Id="R756aab33bab349c5" /><Relationship Type="http://schemas.openxmlformats.org/officeDocument/2006/relationships/settings" Target="/word/settings.xml" Id="Rbb21bfa39277485d" /><Relationship Type="http://schemas.openxmlformats.org/officeDocument/2006/relationships/image" Target="/word/media/5f2bfac1-ee2b-4377-a057-0efee03728c9.png" Id="R1d988df350704222" /></Relationships>
</file>