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ad1338cce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bed0f46a0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Oudoumont,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b7f9cb71c4e8d" /><Relationship Type="http://schemas.openxmlformats.org/officeDocument/2006/relationships/numbering" Target="/word/numbering.xml" Id="R8037a91d07a54c8d" /><Relationship Type="http://schemas.openxmlformats.org/officeDocument/2006/relationships/settings" Target="/word/settings.xml" Id="R94321fae2c4d4515" /><Relationship Type="http://schemas.openxmlformats.org/officeDocument/2006/relationships/image" Target="/word/media/e27af6bd-2144-4c55-b825-8051cf63f5d6.png" Id="R6bfbed0f46a0431f" /></Relationships>
</file>