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0369fcc88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28cb977eb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Parike,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1ab3a7cb94330" /><Relationship Type="http://schemas.openxmlformats.org/officeDocument/2006/relationships/numbering" Target="/word/numbering.xml" Id="Rf9fcc4a6602d43eb" /><Relationship Type="http://schemas.openxmlformats.org/officeDocument/2006/relationships/settings" Target="/word/settings.xml" Id="R1c3ae004d7034e19" /><Relationship Type="http://schemas.openxmlformats.org/officeDocument/2006/relationships/image" Target="/word/media/2adf9169-d133-481d-96bc-4f0bba9b740d.png" Id="R9eb28cb977eb48a0" /></Relationships>
</file>