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eba32506f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d690432a2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Petrieux,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d3310c6364bef" /><Relationship Type="http://schemas.openxmlformats.org/officeDocument/2006/relationships/numbering" Target="/word/numbering.xml" Id="Ra070341accd94451" /><Relationship Type="http://schemas.openxmlformats.org/officeDocument/2006/relationships/settings" Target="/word/settings.xml" Id="R214a49ad80974660" /><Relationship Type="http://schemas.openxmlformats.org/officeDocument/2006/relationships/image" Target="/word/media/1ad7fe73-12dc-4944-a29d-84483774f8b2.png" Id="Rf64d690432a24f63" /></Relationships>
</file>