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811202537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dccf24d8b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Pironchamps,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ea5c69ada43e0" /><Relationship Type="http://schemas.openxmlformats.org/officeDocument/2006/relationships/numbering" Target="/word/numbering.xml" Id="R18f3885e4f424fa6" /><Relationship Type="http://schemas.openxmlformats.org/officeDocument/2006/relationships/settings" Target="/word/settings.xml" Id="Rf517f338130642de" /><Relationship Type="http://schemas.openxmlformats.org/officeDocument/2006/relationships/image" Target="/word/media/510ce52f-e5ca-4c92-89c0-d7f2388944fb.png" Id="Rd6bdccf24d8b4ec4" /></Relationships>
</file>