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45f228c58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eb0a7758b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Pont-de-Loup,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f860efc71407f" /><Relationship Type="http://schemas.openxmlformats.org/officeDocument/2006/relationships/numbering" Target="/word/numbering.xml" Id="Rf6a1dabb7c25449b" /><Relationship Type="http://schemas.openxmlformats.org/officeDocument/2006/relationships/settings" Target="/word/settings.xml" Id="R96f8a022eb6242fb" /><Relationship Type="http://schemas.openxmlformats.org/officeDocument/2006/relationships/image" Target="/word/media/9d5269e7-8cdc-4ab0-ae7d-a6b68a4a7eb1.png" Id="R877eb0a7758b4e0c" /></Relationships>
</file>