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b6c45c224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697b4a69c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68d6cc04b41c4" /><Relationship Type="http://schemas.openxmlformats.org/officeDocument/2006/relationships/numbering" Target="/word/numbering.xml" Id="Re2cf8f70d4ce471a" /><Relationship Type="http://schemas.openxmlformats.org/officeDocument/2006/relationships/settings" Target="/word/settings.xml" Id="R76e2efff8051488b" /><Relationship Type="http://schemas.openxmlformats.org/officeDocument/2006/relationships/image" Target="/word/media/0397f5e3-8cc7-4c60-b0f9-cfb98e3fd0e2.png" Id="Rf11697b4a69c43b3" /></Relationships>
</file>