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74df82e76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c52974c82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bfa51890545e0" /><Relationship Type="http://schemas.openxmlformats.org/officeDocument/2006/relationships/numbering" Target="/word/numbering.xml" Id="Rad9a55d0e465440f" /><Relationship Type="http://schemas.openxmlformats.org/officeDocument/2006/relationships/settings" Target="/word/settings.xml" Id="R6519d550b4bc4268" /><Relationship Type="http://schemas.openxmlformats.org/officeDocument/2006/relationships/image" Target="/word/media/fe4486eb-2648-4cec-abbf-c00a92ed8e4c.png" Id="R714c52974c8240d9" /></Relationships>
</file>