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33cfa90f4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0e122bcc4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Ripain,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6184be6ee43ab" /><Relationship Type="http://schemas.openxmlformats.org/officeDocument/2006/relationships/numbering" Target="/word/numbering.xml" Id="Ra53d09525ac64efb" /><Relationship Type="http://schemas.openxmlformats.org/officeDocument/2006/relationships/settings" Target="/word/settings.xml" Id="Rda27bcbc2a7444f6" /><Relationship Type="http://schemas.openxmlformats.org/officeDocument/2006/relationships/image" Target="/word/media/b4566353-fb87-4ed4-9d8d-2b7f3c17f483.png" Id="R4cd0e122bcc44061" /></Relationships>
</file>