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f16b4fd77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9290805f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04142e93040ec" /><Relationship Type="http://schemas.openxmlformats.org/officeDocument/2006/relationships/numbering" Target="/word/numbering.xml" Id="R4cfa95a3d50a4d6a" /><Relationship Type="http://schemas.openxmlformats.org/officeDocument/2006/relationships/settings" Target="/word/settings.xml" Id="R48d69f3c77b84018" /><Relationship Type="http://schemas.openxmlformats.org/officeDocument/2006/relationships/image" Target="/word/media/9c09cad3-bf2b-42ab-b577-d36a89196c7d.png" Id="Rd529290805f043e2" /></Relationships>
</file>