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cc9260dda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366927725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Roupage,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2d36faf2e494c" /><Relationship Type="http://schemas.openxmlformats.org/officeDocument/2006/relationships/numbering" Target="/word/numbering.xml" Id="Rb1ffc1072714478a" /><Relationship Type="http://schemas.openxmlformats.org/officeDocument/2006/relationships/settings" Target="/word/settings.xml" Id="Red1281a38b564a13" /><Relationship Type="http://schemas.openxmlformats.org/officeDocument/2006/relationships/image" Target="/word/media/05700fb5-fc22-4476-944e-5d31c565c659.png" Id="R62336692772544b6" /></Relationships>
</file>