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ad4feb1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0b90fc710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8b8c70dfd4834" /><Relationship Type="http://schemas.openxmlformats.org/officeDocument/2006/relationships/numbering" Target="/word/numbering.xml" Id="R3c2e1dcd1c704e3b" /><Relationship Type="http://schemas.openxmlformats.org/officeDocument/2006/relationships/settings" Target="/word/settings.xml" Id="R8bc62a14c7e94821" /><Relationship Type="http://schemas.openxmlformats.org/officeDocument/2006/relationships/image" Target="/word/media/1636d41b-be63-4404-b4b9-803a405d6a0e.png" Id="R8960b90fc71041b7" /></Relationships>
</file>