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f14195ddc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e45c4f43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Schalienhuis,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06f69b9ed404a" /><Relationship Type="http://schemas.openxmlformats.org/officeDocument/2006/relationships/numbering" Target="/word/numbering.xml" Id="R35d3fbceef0b48eb" /><Relationship Type="http://schemas.openxmlformats.org/officeDocument/2006/relationships/settings" Target="/word/settings.xml" Id="Rcacec62b034e49a4" /><Relationship Type="http://schemas.openxmlformats.org/officeDocument/2006/relationships/image" Target="/word/media/f6c1fe0a-4508-4b05-b424-7f2dd5663c4a.png" Id="R1d62e45c4f4340a6" /></Relationships>
</file>