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166fcd60b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b97f21cdb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Scherminkelmolen,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a496f75ed4ad6" /><Relationship Type="http://schemas.openxmlformats.org/officeDocument/2006/relationships/numbering" Target="/word/numbering.xml" Id="Rca8e8bc965704a70" /><Relationship Type="http://schemas.openxmlformats.org/officeDocument/2006/relationships/settings" Target="/word/settings.xml" Id="R74e71eaedc7946fd" /><Relationship Type="http://schemas.openxmlformats.org/officeDocument/2006/relationships/image" Target="/word/media/8d3adc4a-194b-4c05-ad04-8135cf4d150e.png" Id="R08fb97f21cdb4fb8" /></Relationships>
</file>