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48534ebd9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33a81285b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Schootland,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ce47a5fbe4669" /><Relationship Type="http://schemas.openxmlformats.org/officeDocument/2006/relationships/numbering" Target="/word/numbering.xml" Id="R706664d517474820" /><Relationship Type="http://schemas.openxmlformats.org/officeDocument/2006/relationships/settings" Target="/word/settings.xml" Id="Rcf19130dff2740c5" /><Relationship Type="http://schemas.openxmlformats.org/officeDocument/2006/relationships/image" Target="/word/media/f9232145-5164-454d-a731-e2fbb139f461.png" Id="Rd2a33a81285b41a6" /></Relationships>
</file>