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3e250c1a4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165a028b2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Schuitbroek,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d23e30215479b" /><Relationship Type="http://schemas.openxmlformats.org/officeDocument/2006/relationships/numbering" Target="/word/numbering.xml" Id="R7d08b4e1da814422" /><Relationship Type="http://schemas.openxmlformats.org/officeDocument/2006/relationships/settings" Target="/word/settings.xml" Id="Rfb0dd46f9b814a77" /><Relationship Type="http://schemas.openxmlformats.org/officeDocument/2006/relationships/image" Target="/word/media/4ec7e755-da79-4cb0-a74c-f70073e259c2.png" Id="R2ec165a028b24319" /></Relationships>
</file>