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b7ca3157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ba9e277f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Sint-Pauwels,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a9e66bc9487a" /><Relationship Type="http://schemas.openxmlformats.org/officeDocument/2006/relationships/numbering" Target="/word/numbering.xml" Id="Rf8d8caaa566245f9" /><Relationship Type="http://schemas.openxmlformats.org/officeDocument/2006/relationships/settings" Target="/word/settings.xml" Id="R624efb218c3540b9" /><Relationship Type="http://schemas.openxmlformats.org/officeDocument/2006/relationships/image" Target="/word/media/07fd0583-09a5-4ccc-b060-cacfdc1085aa.png" Id="R3e79ba9e277f44b2" /></Relationships>
</file>