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c8ce042bf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de82ab1dc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Snepken,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dbd465d254e37" /><Relationship Type="http://schemas.openxmlformats.org/officeDocument/2006/relationships/numbering" Target="/word/numbering.xml" Id="R375924aae9064d94" /><Relationship Type="http://schemas.openxmlformats.org/officeDocument/2006/relationships/settings" Target="/word/settings.xml" Id="R0ead4ff46cb84b10" /><Relationship Type="http://schemas.openxmlformats.org/officeDocument/2006/relationships/image" Target="/word/media/136274e2-a50d-40fc-8675-04c00a67c2bf.png" Id="R760de82ab1dc4a78" /></Relationships>
</file>