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9e6543cf0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b24e892fe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Spinnekens,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42a242eec49de" /><Relationship Type="http://schemas.openxmlformats.org/officeDocument/2006/relationships/numbering" Target="/word/numbering.xml" Id="Rbc61025c0cb4462c" /><Relationship Type="http://schemas.openxmlformats.org/officeDocument/2006/relationships/settings" Target="/word/settings.xml" Id="R2ea0b85705674bd2" /><Relationship Type="http://schemas.openxmlformats.org/officeDocument/2006/relationships/image" Target="/word/media/a528f5f5-9b3e-41f4-b34a-3a2ea7846f83.png" Id="Rd4db24e892fe4d54" /></Relationships>
</file>