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a45c1700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df5fe4ee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Bemont,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ad2b154b74270" /><Relationship Type="http://schemas.openxmlformats.org/officeDocument/2006/relationships/numbering" Target="/word/numbering.xml" Id="R6430893f68d34ca3" /><Relationship Type="http://schemas.openxmlformats.org/officeDocument/2006/relationships/settings" Target="/word/settings.xml" Id="Re78b268a0aed47eb" /><Relationship Type="http://schemas.openxmlformats.org/officeDocument/2006/relationships/image" Target="/word/media/c2f7e81c-90ac-4773-801a-4ac4cd8d6254.png" Id="R19fdf5fe4eef4787" /></Relationships>
</file>