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7ba55a6d8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f5281aa73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le Combe,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efe4a225e4c44" /><Relationship Type="http://schemas.openxmlformats.org/officeDocument/2006/relationships/numbering" Target="/word/numbering.xml" Id="R319cc1d86e844714" /><Relationship Type="http://schemas.openxmlformats.org/officeDocument/2006/relationships/settings" Target="/word/settings.xml" Id="R43f39fb2e4434996" /><Relationship Type="http://schemas.openxmlformats.org/officeDocument/2006/relationships/image" Target="/word/media/40246bc9-ab37-44dd-b54f-747274f3bfc9.png" Id="R99ef5281aa734a0b" /></Relationships>
</file>