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1e8384d08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0ffcef358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Termogne,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3e3ecba6a4e1c" /><Relationship Type="http://schemas.openxmlformats.org/officeDocument/2006/relationships/numbering" Target="/word/numbering.xml" Id="Rd07fb76f4c654afb" /><Relationship Type="http://schemas.openxmlformats.org/officeDocument/2006/relationships/settings" Target="/word/settings.xml" Id="R1adb2b5d63964f22" /><Relationship Type="http://schemas.openxmlformats.org/officeDocument/2006/relationships/image" Target="/word/media/a3bed014-3d7c-4d01-bbec-a72edc4d6544.png" Id="R0ad0ffcef3584806" /></Relationships>
</file>