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85272f96b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b7a384613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Tilice,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60effcbb349cf" /><Relationship Type="http://schemas.openxmlformats.org/officeDocument/2006/relationships/numbering" Target="/word/numbering.xml" Id="Rf5c55ebc470e4124" /><Relationship Type="http://schemas.openxmlformats.org/officeDocument/2006/relationships/settings" Target="/word/settings.xml" Id="R522ba88d75c34cc7" /><Relationship Type="http://schemas.openxmlformats.org/officeDocument/2006/relationships/image" Target="/word/media/e3f9d83c-ca3f-4213-92ca-c766ba177391.png" Id="R9b9b7a3846134d8b" /></Relationships>
</file>