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411d00e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27dfa71f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e948b26b47bb" /><Relationship Type="http://schemas.openxmlformats.org/officeDocument/2006/relationships/numbering" Target="/word/numbering.xml" Id="R4426e97c8eb94006" /><Relationship Type="http://schemas.openxmlformats.org/officeDocument/2006/relationships/settings" Target="/word/settings.xml" Id="R9557021333a4445d" /><Relationship Type="http://schemas.openxmlformats.org/officeDocument/2006/relationships/image" Target="/word/media/b4af7eeb-6848-411c-ba25-8a9e89f3f214.png" Id="Rde127dfa71f94fd0" /></Relationships>
</file>