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b8c4f6679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dd8536e1e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a87237c3458d" /><Relationship Type="http://schemas.openxmlformats.org/officeDocument/2006/relationships/numbering" Target="/word/numbering.xml" Id="Ra217595259904ea1" /><Relationship Type="http://schemas.openxmlformats.org/officeDocument/2006/relationships/settings" Target="/word/settings.xml" Id="Rff92c5988f1045c4" /><Relationship Type="http://schemas.openxmlformats.org/officeDocument/2006/relationships/image" Target="/word/media/453649ca-4748-40ca-9b07-3d40d150547b.png" Id="R454dd8536e1e40b4" /></Relationships>
</file>