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1dbcb07f7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f5857b63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51e836b3343ad" /><Relationship Type="http://schemas.openxmlformats.org/officeDocument/2006/relationships/numbering" Target="/word/numbering.xml" Id="R9e2e4c9e625b4f0d" /><Relationship Type="http://schemas.openxmlformats.org/officeDocument/2006/relationships/settings" Target="/word/settings.xml" Id="R8ac96d1621744efe" /><Relationship Type="http://schemas.openxmlformats.org/officeDocument/2006/relationships/image" Target="/word/media/837deaf2-663d-4834-9023-274b4cb04ca5.png" Id="R447f5857b63b4cd8" /></Relationships>
</file>