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83e01fb0b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0d27a3823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7e640617b436c" /><Relationship Type="http://schemas.openxmlformats.org/officeDocument/2006/relationships/numbering" Target="/word/numbering.xml" Id="Rb46fb9a4aedc49dc" /><Relationship Type="http://schemas.openxmlformats.org/officeDocument/2006/relationships/settings" Target="/word/settings.xml" Id="R618eef1797a84b6d" /><Relationship Type="http://schemas.openxmlformats.org/officeDocument/2006/relationships/image" Target="/word/media/47d3a63a-e67b-49ea-a06b-e48e354f1c2f.png" Id="Rb840d27a38234f77" /></Relationships>
</file>