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fd7f4bcb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aae868f1a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 Chasseur,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d5406231b4031" /><Relationship Type="http://schemas.openxmlformats.org/officeDocument/2006/relationships/numbering" Target="/word/numbering.xml" Id="Rbd4099c5b0cb4de1" /><Relationship Type="http://schemas.openxmlformats.org/officeDocument/2006/relationships/settings" Target="/word/settings.xml" Id="Rb42c56ad5f32453c" /><Relationship Type="http://schemas.openxmlformats.org/officeDocument/2006/relationships/image" Target="/word/media/8b573c2c-7ab0-4c6f-90da-28603b5cdacf.png" Id="Rcf7aae868f1a4c5a" /></Relationships>
</file>