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3b2dc4503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1ac0b1576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Vierlinden,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01d2fbb54439d" /><Relationship Type="http://schemas.openxmlformats.org/officeDocument/2006/relationships/numbering" Target="/word/numbering.xml" Id="Rf327a8a6220f479f" /><Relationship Type="http://schemas.openxmlformats.org/officeDocument/2006/relationships/settings" Target="/word/settings.xml" Id="R66697aab28664df1" /><Relationship Type="http://schemas.openxmlformats.org/officeDocument/2006/relationships/image" Target="/word/media/fdd04d5f-e49b-426d-b848-ad2844fbdc31.png" Id="Red01ac0b15764710" /></Relationships>
</file>