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f9c23d50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89b063d94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Volpenswege,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412670da94e5a" /><Relationship Type="http://schemas.openxmlformats.org/officeDocument/2006/relationships/numbering" Target="/word/numbering.xml" Id="Rff1f1e1ffbe842c4" /><Relationship Type="http://schemas.openxmlformats.org/officeDocument/2006/relationships/settings" Target="/word/settings.xml" Id="R228695a43baa45fc" /><Relationship Type="http://schemas.openxmlformats.org/officeDocument/2006/relationships/image" Target="/word/media/acdf8da1-a6e7-4737-99e5-3895a2e7c123.png" Id="R61289b063d94440f" /></Relationships>
</file>