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7519d15f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851387af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94aee32804e6a" /><Relationship Type="http://schemas.openxmlformats.org/officeDocument/2006/relationships/numbering" Target="/word/numbering.xml" Id="Ra675ac07347c4bed" /><Relationship Type="http://schemas.openxmlformats.org/officeDocument/2006/relationships/settings" Target="/word/settings.xml" Id="Rfa25fba3cee042b6" /><Relationship Type="http://schemas.openxmlformats.org/officeDocument/2006/relationships/image" Target="/word/media/5579d482-ee4a-4783-9d1b-0d7560099a9e.png" Id="Rbe74851387af4007" /></Relationships>
</file>