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fec64fef3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0bf90b7b4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Vrouwenstraat,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c0dd7c18b4678" /><Relationship Type="http://schemas.openxmlformats.org/officeDocument/2006/relationships/numbering" Target="/word/numbering.xml" Id="R21cfbef902b742f5" /><Relationship Type="http://schemas.openxmlformats.org/officeDocument/2006/relationships/settings" Target="/word/settings.xml" Id="R478176f35c2446e6" /><Relationship Type="http://schemas.openxmlformats.org/officeDocument/2006/relationships/image" Target="/word/media/e0db99a6-a5b9-4be8-880c-930495735317.png" Id="R4f30bf90b7b44f81" /></Relationships>
</file>