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f082ab7d8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cda7acf9641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Waaienberg,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f1c01f5d74d03" /><Relationship Type="http://schemas.openxmlformats.org/officeDocument/2006/relationships/numbering" Target="/word/numbering.xml" Id="R7f30d966a69b4f8d" /><Relationship Type="http://schemas.openxmlformats.org/officeDocument/2006/relationships/settings" Target="/word/settings.xml" Id="R9092d013d33c46fb" /><Relationship Type="http://schemas.openxmlformats.org/officeDocument/2006/relationships/image" Target="/word/media/72cdd1a7-be89-4306-9a79-d0b6ae355581.png" Id="R1bdcda7acf964112" /></Relationships>
</file>