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8e4bad7d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b3cbcd830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Waterloos,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f7d93aec4224" /><Relationship Type="http://schemas.openxmlformats.org/officeDocument/2006/relationships/numbering" Target="/word/numbering.xml" Id="R53d21c310c864df9" /><Relationship Type="http://schemas.openxmlformats.org/officeDocument/2006/relationships/settings" Target="/word/settings.xml" Id="Rba4d36ee5cd645a1" /><Relationship Type="http://schemas.openxmlformats.org/officeDocument/2006/relationships/image" Target="/word/media/af9d323d-6605-452e-8e0a-b31cd95cefea.png" Id="R521b3cbcd8304b8f" /></Relationships>
</file>