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2b1bd6b02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b5c5ac375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Waver,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f2442609d4723" /><Relationship Type="http://schemas.openxmlformats.org/officeDocument/2006/relationships/numbering" Target="/word/numbering.xml" Id="Rddbabf7111c74280" /><Relationship Type="http://schemas.openxmlformats.org/officeDocument/2006/relationships/settings" Target="/word/settings.xml" Id="R40fe1079e5db4335" /><Relationship Type="http://schemas.openxmlformats.org/officeDocument/2006/relationships/image" Target="/word/media/d4976ff5-bc6a-4a49-9e60-aeb1eaae25ed.png" Id="R460b5c5ac3754974" /></Relationships>
</file>