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f271b46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224b764cf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f82e55234f70" /><Relationship Type="http://schemas.openxmlformats.org/officeDocument/2006/relationships/numbering" Target="/word/numbering.xml" Id="R2e49646fe3de4c17" /><Relationship Type="http://schemas.openxmlformats.org/officeDocument/2006/relationships/settings" Target="/word/settings.xml" Id="R9fabff2010cb46e4" /><Relationship Type="http://schemas.openxmlformats.org/officeDocument/2006/relationships/image" Target="/word/media/48726601-c712-4634-bbd3-4ab85c96d292.png" Id="Rb91224b764cf418a" /></Relationships>
</file>