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747b1cda2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78b92280b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Wespelarenhoek,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a6d3680044e47" /><Relationship Type="http://schemas.openxmlformats.org/officeDocument/2006/relationships/numbering" Target="/word/numbering.xml" Id="R03c25b56738142ab" /><Relationship Type="http://schemas.openxmlformats.org/officeDocument/2006/relationships/settings" Target="/word/settings.xml" Id="R80a8e3e07c984fe2" /><Relationship Type="http://schemas.openxmlformats.org/officeDocument/2006/relationships/image" Target="/word/media/df1c8419-742b-4dce-baa2-c1b2a2ea31a9.png" Id="Rf4178b92280b4118" /></Relationships>
</file>