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8de7e89ee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f21da2c2d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e5333fe03406f" /><Relationship Type="http://schemas.openxmlformats.org/officeDocument/2006/relationships/numbering" Target="/word/numbering.xml" Id="R18dbcafe066f4381" /><Relationship Type="http://schemas.openxmlformats.org/officeDocument/2006/relationships/settings" Target="/word/settings.xml" Id="R048142c1596442f1" /><Relationship Type="http://schemas.openxmlformats.org/officeDocument/2006/relationships/image" Target="/word/media/4f0dcb99-8ca0-4ab4-a8de-6e731c6c0c0f.png" Id="Rd3ff21da2c2d4b9e" /></Relationships>
</file>