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dad24929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fd6b188e5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6aeb47db541e0" /><Relationship Type="http://schemas.openxmlformats.org/officeDocument/2006/relationships/numbering" Target="/word/numbering.xml" Id="Re17ef5bfdf4f40d2" /><Relationship Type="http://schemas.openxmlformats.org/officeDocument/2006/relationships/settings" Target="/word/settings.xml" Id="R734385ec9a184e66" /><Relationship Type="http://schemas.openxmlformats.org/officeDocument/2006/relationships/image" Target="/word/media/d6123bcd-a7db-4647-b3ca-590c5307195b.png" Id="R38efd6b188e543c4" /></Relationships>
</file>