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5be085590941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04d84905f040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Wintham,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d51c9c59104b92" /><Relationship Type="http://schemas.openxmlformats.org/officeDocument/2006/relationships/numbering" Target="/word/numbering.xml" Id="Rb2d9396041ba46ff" /><Relationship Type="http://schemas.openxmlformats.org/officeDocument/2006/relationships/settings" Target="/word/settings.xml" Id="R08f41038898e448f" /><Relationship Type="http://schemas.openxmlformats.org/officeDocument/2006/relationships/image" Target="/word/media/05c052b6-7674-4cbf-8755-0129aa757ddf.png" Id="R7d04d84905f040e8" /></Relationships>
</file>