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f3330e47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68f425a60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Wippelgem,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bd9eafc9483d" /><Relationship Type="http://schemas.openxmlformats.org/officeDocument/2006/relationships/numbering" Target="/word/numbering.xml" Id="R1d2cc8a4aab84e3a" /><Relationship Type="http://schemas.openxmlformats.org/officeDocument/2006/relationships/settings" Target="/word/settings.xml" Id="R120e4f1b180744ea" /><Relationship Type="http://schemas.openxmlformats.org/officeDocument/2006/relationships/image" Target="/word/media/d2b66ff1-876a-4c81-82a9-3abdbe1cefec.png" Id="R23268f425a604f1e" /></Relationships>
</file>