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aaf2eddbc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45b05051f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Ychippe,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a6267e6524c60" /><Relationship Type="http://schemas.openxmlformats.org/officeDocument/2006/relationships/numbering" Target="/word/numbering.xml" Id="R6c1e59d35f4f4083" /><Relationship Type="http://schemas.openxmlformats.org/officeDocument/2006/relationships/settings" Target="/word/settings.xml" Id="R46499618a3d746e3" /><Relationship Type="http://schemas.openxmlformats.org/officeDocument/2006/relationships/image" Target="/word/media/0b5d4a77-e3cd-46f6-b5f5-90f163841b71.png" Id="R38245b05051f450a" /></Relationships>
</file>